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"/>
        <w:gridCol w:w="2712"/>
        <w:gridCol w:w="4663"/>
        <w:gridCol w:w="2336"/>
        <w:gridCol w:w="390"/>
        <w:gridCol w:w="156"/>
      </w:tblGrid>
      <w:tr w:rsidR="005507BF" w:rsidRPr="005507BF" w:rsidTr="005507B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EEFEF"/>
            <w:tcMar>
              <w:top w:w="150" w:type="dxa"/>
              <w:left w:w="150" w:type="dxa"/>
              <w:bottom w:w="150" w:type="dxa"/>
              <w:right w:w="0" w:type="dxa"/>
            </w:tcMar>
            <w:vAlign w:val="center"/>
            <w:hideMark/>
          </w:tcPr>
          <w:tbl>
            <w:tblPr>
              <w:tblW w:w="27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75"/>
            </w:tblGrid>
            <w:tr w:rsidR="005507BF" w:rsidRPr="005507BF">
              <w:tc>
                <w:tcPr>
                  <w:tcW w:w="2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FEF"/>
                  <w:tcMar>
                    <w:top w:w="0" w:type="dxa"/>
                    <w:left w:w="75" w:type="dxa"/>
                    <w:bottom w:w="90" w:type="dxa"/>
                    <w:right w:w="300" w:type="dxa"/>
                  </w:tcMar>
                  <w:hideMark/>
                </w:tcPr>
                <w:p w:rsidR="005507BF" w:rsidRPr="005507BF" w:rsidRDefault="005507BF" w:rsidP="005507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83838"/>
                      <w:sz w:val="18"/>
                      <w:szCs w:val="18"/>
                      <w:lang w:eastAsia="ru-RU"/>
                    </w:rPr>
                  </w:pPr>
                  <w:r w:rsidRPr="005507BF">
                    <w:rPr>
                      <w:rFonts w:ascii="Times New Roman" w:eastAsia="Times New Roman" w:hAnsi="Times New Roman" w:cs="Times New Roman"/>
                      <w:color w:val="383838"/>
                      <w:sz w:val="18"/>
                      <w:szCs w:val="18"/>
                      <w:lang w:eastAsia="ru-RU"/>
                    </w:rPr>
                    <w:br/>
                    <w:t>26.07.2024 15:58:04 </w:t>
                  </w:r>
                  <w:r w:rsidRPr="005507BF">
                    <w:rPr>
                      <w:rFonts w:ascii="Times New Roman" w:eastAsia="Times New Roman" w:hAnsi="Times New Roman" w:cs="Times New Roman"/>
                      <w:color w:val="0000FF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(</w:t>
                  </w:r>
                  <w:proofErr w:type="gramStart"/>
                  <w:r w:rsidRPr="005507BF">
                    <w:rPr>
                      <w:rFonts w:ascii="Times New Roman" w:eastAsia="Times New Roman" w:hAnsi="Times New Roman" w:cs="Times New Roman"/>
                      <w:color w:val="0000FF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МСК</w:t>
                  </w:r>
                  <w:proofErr w:type="gramEnd"/>
                  <w:r w:rsidRPr="005507BF">
                    <w:rPr>
                      <w:rFonts w:ascii="Times New Roman" w:eastAsia="Times New Roman" w:hAnsi="Times New Roman" w:cs="Times New Roman"/>
                      <w:color w:val="0000FF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)</w:t>
                  </w:r>
                </w:p>
              </w:tc>
            </w:tr>
          </w:tbl>
          <w:p w:rsidR="005507BF" w:rsidRPr="005507BF" w:rsidRDefault="005507BF" w:rsidP="005507BF">
            <w:pPr>
              <w:spacing w:after="0" w:line="240" w:lineRule="auto"/>
              <w:rPr>
                <w:rFonts w:ascii="Tahoma" w:eastAsia="Times New Roman" w:hAnsi="Tahoma" w:cs="Tahoma"/>
                <w:color w:val="383838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FEF"/>
            <w:tcMar>
              <w:top w:w="150" w:type="dxa"/>
              <w:left w:w="150" w:type="dxa"/>
              <w:bottom w:w="150" w:type="dxa"/>
              <w:right w:w="0" w:type="dxa"/>
            </w:tcMar>
            <w:vAlign w:val="center"/>
            <w:hideMark/>
          </w:tcPr>
          <w:tbl>
            <w:tblPr>
              <w:tblW w:w="389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3"/>
            </w:tblGrid>
            <w:tr w:rsidR="005507BF" w:rsidRPr="005507B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FEF"/>
                  <w:tcMar>
                    <w:top w:w="0" w:type="dxa"/>
                    <w:left w:w="75" w:type="dxa"/>
                    <w:bottom w:w="90" w:type="dxa"/>
                    <w:right w:w="300" w:type="dxa"/>
                  </w:tcMar>
                  <w:hideMark/>
                </w:tcPr>
                <w:p w:rsidR="005507BF" w:rsidRPr="005507BF" w:rsidRDefault="005507BF" w:rsidP="005507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83838"/>
                      <w:sz w:val="18"/>
                      <w:szCs w:val="18"/>
                      <w:lang w:eastAsia="ru-RU"/>
                    </w:rPr>
                  </w:pPr>
                  <w:r w:rsidRPr="005507BF">
                    <w:rPr>
                      <w:rFonts w:ascii="Times New Roman" w:eastAsia="Times New Roman" w:hAnsi="Times New Roman" w:cs="Times New Roman"/>
                      <w:b/>
                      <w:bCs/>
                      <w:color w:val="383838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Пользователь:</w:t>
                  </w:r>
                  <w:r w:rsidRPr="005507BF">
                    <w:rPr>
                      <w:rFonts w:ascii="Times New Roman" w:eastAsia="Times New Roman" w:hAnsi="Times New Roman" w:cs="Times New Roman"/>
                      <w:color w:val="383838"/>
                      <w:sz w:val="18"/>
                      <w:szCs w:val="18"/>
                      <w:lang w:eastAsia="ru-RU"/>
                    </w:rPr>
                    <w:t> Таран Елена Петровна, Директор</w:t>
                  </w:r>
                </w:p>
              </w:tc>
            </w:tr>
            <w:tr w:rsidR="005507BF" w:rsidRPr="005507B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FEF"/>
                  <w:tcMar>
                    <w:top w:w="0" w:type="dxa"/>
                    <w:left w:w="75" w:type="dxa"/>
                    <w:bottom w:w="90" w:type="dxa"/>
                    <w:right w:w="300" w:type="dxa"/>
                  </w:tcMar>
                  <w:hideMark/>
                </w:tcPr>
                <w:p w:rsidR="005507BF" w:rsidRPr="005507BF" w:rsidRDefault="005507BF" w:rsidP="005507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83838"/>
                      <w:sz w:val="18"/>
                      <w:szCs w:val="18"/>
                      <w:lang w:eastAsia="ru-RU"/>
                    </w:rPr>
                  </w:pPr>
                  <w:r w:rsidRPr="005507BF">
                    <w:rPr>
                      <w:rFonts w:ascii="Times New Roman" w:eastAsia="Times New Roman" w:hAnsi="Times New Roman" w:cs="Times New Roman"/>
                      <w:b/>
                      <w:bCs/>
                      <w:color w:val="383838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Сертификат:</w:t>
                  </w:r>
                  <w:r w:rsidRPr="005507BF">
                    <w:rPr>
                      <w:rFonts w:ascii="Times New Roman" w:eastAsia="Times New Roman" w:hAnsi="Times New Roman" w:cs="Times New Roman"/>
                      <w:color w:val="383838"/>
                      <w:sz w:val="18"/>
                      <w:szCs w:val="18"/>
                      <w:lang w:eastAsia="ru-RU"/>
                    </w:rPr>
                    <w:t> 02e1c4d10029b134b44c6473d22e05d625</w:t>
                  </w:r>
                </w:p>
              </w:tc>
            </w:tr>
            <w:tr w:rsidR="005507BF" w:rsidRPr="005507B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FEF"/>
                  <w:tcMar>
                    <w:top w:w="0" w:type="dxa"/>
                    <w:left w:w="75" w:type="dxa"/>
                    <w:bottom w:w="90" w:type="dxa"/>
                    <w:right w:w="300" w:type="dxa"/>
                  </w:tcMar>
                  <w:hideMark/>
                </w:tcPr>
                <w:p w:rsidR="005507BF" w:rsidRPr="005507BF" w:rsidRDefault="005507BF" w:rsidP="005507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83838"/>
                      <w:sz w:val="18"/>
                      <w:szCs w:val="18"/>
                      <w:lang w:eastAsia="ru-RU"/>
                    </w:rPr>
                  </w:pPr>
                  <w:r w:rsidRPr="005507BF">
                    <w:rPr>
                      <w:rFonts w:ascii="Times New Roman" w:eastAsia="Times New Roman" w:hAnsi="Times New Roman" w:cs="Times New Roman"/>
                      <w:b/>
                      <w:bCs/>
                      <w:color w:val="383838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Выдан:</w:t>
                  </w:r>
                  <w:r w:rsidRPr="005507BF">
                    <w:rPr>
                      <w:rFonts w:ascii="Times New Roman" w:eastAsia="Times New Roman" w:hAnsi="Times New Roman" w:cs="Times New Roman"/>
                      <w:color w:val="383838"/>
                      <w:sz w:val="18"/>
                      <w:szCs w:val="18"/>
                      <w:lang w:eastAsia="ru-RU"/>
                    </w:rPr>
                    <w:t> Федеральная налоговая служба</w:t>
                  </w:r>
                </w:p>
              </w:tc>
            </w:tr>
            <w:tr w:rsidR="005507BF" w:rsidRPr="005507B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FEF"/>
                  <w:tcMar>
                    <w:top w:w="0" w:type="dxa"/>
                    <w:left w:w="75" w:type="dxa"/>
                    <w:bottom w:w="90" w:type="dxa"/>
                    <w:right w:w="300" w:type="dxa"/>
                  </w:tcMar>
                  <w:hideMark/>
                </w:tcPr>
                <w:p w:rsidR="005507BF" w:rsidRPr="005507BF" w:rsidRDefault="005507BF" w:rsidP="005507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83838"/>
                      <w:sz w:val="18"/>
                      <w:szCs w:val="18"/>
                      <w:lang w:eastAsia="ru-RU"/>
                    </w:rPr>
                  </w:pPr>
                  <w:r w:rsidRPr="005507BF">
                    <w:rPr>
                      <w:rFonts w:ascii="Times New Roman" w:eastAsia="Times New Roman" w:hAnsi="Times New Roman" w:cs="Times New Roman"/>
                      <w:b/>
                      <w:bCs/>
                      <w:color w:val="383838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Период действия сертификата:</w:t>
                  </w:r>
                  <w:r w:rsidRPr="005507BF">
                    <w:rPr>
                      <w:rFonts w:ascii="Times New Roman" w:eastAsia="Times New Roman" w:hAnsi="Times New Roman" w:cs="Times New Roman"/>
                      <w:color w:val="383838"/>
                      <w:sz w:val="18"/>
                      <w:szCs w:val="18"/>
                      <w:lang w:eastAsia="ru-RU"/>
                    </w:rPr>
                    <w:t> с 04.03.2024 по 04.06.2025</w:t>
                  </w:r>
                </w:p>
              </w:tc>
            </w:tr>
          </w:tbl>
          <w:p w:rsidR="005507BF" w:rsidRPr="005507BF" w:rsidRDefault="005507BF" w:rsidP="005507BF">
            <w:pPr>
              <w:spacing w:after="0" w:line="240" w:lineRule="auto"/>
              <w:rPr>
                <w:rFonts w:ascii="Tahoma" w:eastAsia="Times New Roman" w:hAnsi="Tahoma" w:cs="Tahoma"/>
                <w:color w:val="383838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FEF"/>
            <w:tcMar>
              <w:top w:w="150" w:type="dxa"/>
              <w:left w:w="150" w:type="dxa"/>
              <w:bottom w:w="150" w:type="dxa"/>
              <w:right w:w="0" w:type="dxa"/>
            </w:tcMar>
            <w:vAlign w:val="center"/>
            <w:hideMark/>
          </w:tcPr>
          <w:p w:rsidR="005507BF" w:rsidRPr="005507BF" w:rsidRDefault="005507BF" w:rsidP="005507BF">
            <w:pPr>
              <w:spacing w:after="0" w:line="240" w:lineRule="auto"/>
              <w:rPr>
                <w:rFonts w:ascii="Tahoma" w:eastAsia="Times New Roman" w:hAnsi="Tahoma" w:cs="Tahoma"/>
                <w:color w:val="383838"/>
                <w:sz w:val="18"/>
                <w:szCs w:val="18"/>
                <w:lang w:eastAsia="ru-RU"/>
              </w:rPr>
            </w:pPr>
            <w:r w:rsidRPr="005507BF">
              <w:rPr>
                <w:rFonts w:ascii="Tahoma" w:eastAsia="Times New Roman" w:hAnsi="Tahoma" w:cs="Tahoma"/>
                <w:color w:val="383838"/>
                <w:sz w:val="18"/>
                <w:szCs w:val="18"/>
                <w:lang w:eastAsia="ru-RU"/>
              </w:rPr>
              <w:t>ООО "КМИЗ экспорт"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EEEFEF"/>
            <w:tcMar>
              <w:top w:w="150" w:type="dxa"/>
              <w:left w:w="150" w:type="dxa"/>
              <w:bottom w:w="150" w:type="dxa"/>
              <w:right w:w="0" w:type="dxa"/>
            </w:tcMar>
            <w:vAlign w:val="center"/>
            <w:hideMark/>
          </w:tcPr>
          <w:p w:rsidR="005507BF" w:rsidRPr="005507BF" w:rsidRDefault="005507BF" w:rsidP="005507BF">
            <w:pPr>
              <w:spacing w:after="0" w:line="240" w:lineRule="auto"/>
              <w:rPr>
                <w:rFonts w:ascii="Tahoma" w:eastAsia="Times New Roman" w:hAnsi="Tahoma" w:cs="Tahoma"/>
                <w:color w:val="383838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FEF"/>
            <w:tcMar>
              <w:top w:w="150" w:type="dxa"/>
              <w:left w:w="150" w:type="dxa"/>
              <w:bottom w:w="150" w:type="dxa"/>
              <w:right w:w="0" w:type="dxa"/>
            </w:tcMar>
            <w:vAlign w:val="center"/>
            <w:hideMark/>
          </w:tcPr>
          <w:p w:rsidR="005507BF" w:rsidRPr="005507BF" w:rsidRDefault="005507BF" w:rsidP="005507BF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383838"/>
                <w:sz w:val="18"/>
                <w:szCs w:val="18"/>
                <w:lang w:eastAsia="ru-RU"/>
              </w:rPr>
            </w:pPr>
          </w:p>
        </w:tc>
      </w:tr>
      <w:tr w:rsidR="005507BF" w:rsidRPr="005507BF" w:rsidTr="005507BF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507BF" w:rsidRPr="005507BF" w:rsidRDefault="005507BF" w:rsidP="005507BF">
            <w:pPr>
              <w:spacing w:after="0" w:line="240" w:lineRule="auto"/>
              <w:rPr>
                <w:rFonts w:ascii="Tahoma" w:eastAsia="Times New Roman" w:hAnsi="Tahoma" w:cs="Tahoma"/>
                <w:color w:val="383838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07BF" w:rsidRPr="005507BF" w:rsidRDefault="005507BF" w:rsidP="0055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07BF" w:rsidRPr="005507BF" w:rsidRDefault="005507BF" w:rsidP="0055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07BF" w:rsidRPr="005507BF" w:rsidRDefault="005507BF" w:rsidP="0055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7BF" w:rsidRPr="005507BF" w:rsidTr="005507B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FEF"/>
            <w:tcMar>
              <w:top w:w="150" w:type="dxa"/>
              <w:left w:w="150" w:type="dxa"/>
              <w:bottom w:w="150" w:type="dxa"/>
              <w:right w:w="0" w:type="dxa"/>
            </w:tcMar>
            <w:vAlign w:val="center"/>
            <w:hideMark/>
          </w:tcPr>
          <w:p w:rsidR="005507BF" w:rsidRPr="005507BF" w:rsidRDefault="005507BF" w:rsidP="005507BF">
            <w:pPr>
              <w:spacing w:after="0" w:line="240" w:lineRule="auto"/>
              <w:rPr>
                <w:rFonts w:ascii="Tahoma" w:eastAsia="Times New Roman" w:hAnsi="Tahoma" w:cs="Tahoma"/>
                <w:color w:val="383838"/>
                <w:sz w:val="18"/>
                <w:szCs w:val="18"/>
                <w:lang w:eastAsia="ru-RU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EEEFEF"/>
            <w:tcMar>
              <w:top w:w="150" w:type="dxa"/>
              <w:left w:w="150" w:type="dxa"/>
              <w:bottom w:w="150" w:type="dxa"/>
              <w:right w:w="0" w:type="dxa"/>
            </w:tcMar>
            <w:vAlign w:val="center"/>
            <w:hideMark/>
          </w:tcPr>
          <w:p w:rsidR="005507BF" w:rsidRPr="005507BF" w:rsidRDefault="005507BF" w:rsidP="005507BF">
            <w:pPr>
              <w:spacing w:after="0" w:line="240" w:lineRule="auto"/>
              <w:rPr>
                <w:rFonts w:ascii="Tahoma" w:eastAsia="Times New Roman" w:hAnsi="Tahoma" w:cs="Tahoma"/>
                <w:color w:val="383838"/>
                <w:sz w:val="18"/>
                <w:szCs w:val="18"/>
                <w:lang w:eastAsia="ru-RU"/>
              </w:rPr>
            </w:pPr>
            <w:r w:rsidRPr="005507BF">
              <w:rPr>
                <w:rFonts w:ascii="Tahoma" w:eastAsia="Times New Roman" w:hAnsi="Tahoma" w:cs="Tahoma"/>
                <w:color w:val="383838"/>
                <w:sz w:val="18"/>
                <w:szCs w:val="18"/>
                <w:lang w:eastAsia="ru-RU"/>
              </w:rPr>
              <w:t>02.08.2024 09:10:58 </w:t>
            </w:r>
            <w:r w:rsidRPr="005507BF">
              <w:rPr>
                <w:rFonts w:ascii="Tahoma" w:eastAsia="Times New Roman" w:hAnsi="Tahoma" w:cs="Tahoma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(</w:t>
            </w:r>
            <w:proofErr w:type="gramStart"/>
            <w:r w:rsidRPr="005507BF">
              <w:rPr>
                <w:rFonts w:ascii="Tahoma" w:eastAsia="Times New Roman" w:hAnsi="Tahoma" w:cs="Tahoma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МСК</w:t>
            </w:r>
            <w:proofErr w:type="gramEnd"/>
            <w:r w:rsidRPr="005507BF">
              <w:rPr>
                <w:rFonts w:ascii="Tahoma" w:eastAsia="Times New Roman" w:hAnsi="Tahoma" w:cs="Tahoma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+2)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FEF"/>
            <w:tcMar>
              <w:top w:w="150" w:type="dxa"/>
              <w:left w:w="150" w:type="dxa"/>
              <w:bottom w:w="150" w:type="dxa"/>
              <w:right w:w="0" w:type="dxa"/>
            </w:tcMar>
            <w:vAlign w:val="center"/>
            <w:hideMark/>
          </w:tcPr>
          <w:tbl>
            <w:tblPr>
              <w:tblW w:w="389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42"/>
            </w:tblGrid>
            <w:tr w:rsidR="005507BF" w:rsidRPr="005507B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FEF"/>
                  <w:tcMar>
                    <w:top w:w="0" w:type="dxa"/>
                    <w:left w:w="75" w:type="dxa"/>
                    <w:bottom w:w="90" w:type="dxa"/>
                    <w:right w:w="300" w:type="dxa"/>
                  </w:tcMar>
                  <w:hideMark/>
                </w:tcPr>
                <w:p w:rsidR="005507BF" w:rsidRPr="005507BF" w:rsidRDefault="005507BF" w:rsidP="005507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83838"/>
                      <w:sz w:val="18"/>
                      <w:szCs w:val="18"/>
                      <w:lang w:eastAsia="ru-RU"/>
                    </w:rPr>
                  </w:pPr>
                  <w:r w:rsidRPr="005507BF">
                    <w:rPr>
                      <w:rFonts w:ascii="Times New Roman" w:eastAsia="Times New Roman" w:hAnsi="Times New Roman" w:cs="Times New Roman"/>
                      <w:b/>
                      <w:bCs/>
                      <w:color w:val="383838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Пользователь:</w:t>
                  </w:r>
                  <w:r w:rsidRPr="005507BF">
                    <w:rPr>
                      <w:rFonts w:ascii="Times New Roman" w:eastAsia="Times New Roman" w:hAnsi="Times New Roman" w:cs="Times New Roman"/>
                      <w:color w:val="383838"/>
                      <w:sz w:val="18"/>
                      <w:szCs w:val="18"/>
                      <w:lang w:eastAsia="ru-RU"/>
                    </w:rPr>
                    <w:t> Савченко Ольга Владимировна, ГЛАВНЫЙ ВРАЧ</w:t>
                  </w:r>
                </w:p>
              </w:tc>
            </w:tr>
            <w:tr w:rsidR="005507BF" w:rsidRPr="005507B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FEF"/>
                  <w:tcMar>
                    <w:top w:w="0" w:type="dxa"/>
                    <w:left w:w="75" w:type="dxa"/>
                    <w:bottom w:w="90" w:type="dxa"/>
                    <w:right w:w="300" w:type="dxa"/>
                  </w:tcMar>
                  <w:hideMark/>
                </w:tcPr>
                <w:p w:rsidR="005507BF" w:rsidRPr="005507BF" w:rsidRDefault="005507BF" w:rsidP="005507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83838"/>
                      <w:sz w:val="18"/>
                      <w:szCs w:val="18"/>
                      <w:lang w:eastAsia="ru-RU"/>
                    </w:rPr>
                  </w:pPr>
                  <w:r w:rsidRPr="005507BF">
                    <w:rPr>
                      <w:rFonts w:ascii="Times New Roman" w:eastAsia="Times New Roman" w:hAnsi="Times New Roman" w:cs="Times New Roman"/>
                      <w:b/>
                      <w:bCs/>
                      <w:color w:val="383838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Сертификат:</w:t>
                  </w:r>
                  <w:r w:rsidRPr="005507BF">
                    <w:rPr>
                      <w:rFonts w:ascii="Times New Roman" w:eastAsia="Times New Roman" w:hAnsi="Times New Roman" w:cs="Times New Roman"/>
                      <w:color w:val="383838"/>
                      <w:sz w:val="18"/>
                      <w:szCs w:val="18"/>
                      <w:lang w:eastAsia="ru-RU"/>
                    </w:rPr>
                    <w:t> 00c6fcbc814d77eff7a448eafe25c54078</w:t>
                  </w:r>
                </w:p>
              </w:tc>
            </w:tr>
            <w:tr w:rsidR="005507BF" w:rsidRPr="005507B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FEF"/>
                  <w:tcMar>
                    <w:top w:w="0" w:type="dxa"/>
                    <w:left w:w="75" w:type="dxa"/>
                    <w:bottom w:w="90" w:type="dxa"/>
                    <w:right w:w="300" w:type="dxa"/>
                  </w:tcMar>
                  <w:hideMark/>
                </w:tcPr>
                <w:p w:rsidR="005507BF" w:rsidRPr="005507BF" w:rsidRDefault="005507BF" w:rsidP="005507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83838"/>
                      <w:sz w:val="18"/>
                      <w:szCs w:val="18"/>
                      <w:lang w:eastAsia="ru-RU"/>
                    </w:rPr>
                  </w:pPr>
                  <w:r w:rsidRPr="005507BF">
                    <w:rPr>
                      <w:rFonts w:ascii="Times New Roman" w:eastAsia="Times New Roman" w:hAnsi="Times New Roman" w:cs="Times New Roman"/>
                      <w:b/>
                      <w:bCs/>
                      <w:color w:val="383838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Выдан:</w:t>
                  </w:r>
                  <w:r w:rsidRPr="005507BF">
                    <w:rPr>
                      <w:rFonts w:ascii="Times New Roman" w:eastAsia="Times New Roman" w:hAnsi="Times New Roman" w:cs="Times New Roman"/>
                      <w:color w:val="383838"/>
                      <w:sz w:val="18"/>
                      <w:szCs w:val="18"/>
                      <w:lang w:eastAsia="ru-RU"/>
                    </w:rPr>
                    <w:t> Казначейство России</w:t>
                  </w:r>
                </w:p>
              </w:tc>
            </w:tr>
            <w:tr w:rsidR="005507BF" w:rsidRPr="005507B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FEF"/>
                  <w:tcMar>
                    <w:top w:w="0" w:type="dxa"/>
                    <w:left w:w="75" w:type="dxa"/>
                    <w:bottom w:w="90" w:type="dxa"/>
                    <w:right w:w="300" w:type="dxa"/>
                  </w:tcMar>
                  <w:hideMark/>
                </w:tcPr>
                <w:p w:rsidR="005507BF" w:rsidRPr="005507BF" w:rsidRDefault="005507BF" w:rsidP="005507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83838"/>
                      <w:sz w:val="18"/>
                      <w:szCs w:val="18"/>
                      <w:lang w:eastAsia="ru-RU"/>
                    </w:rPr>
                  </w:pPr>
                  <w:r w:rsidRPr="005507BF">
                    <w:rPr>
                      <w:rFonts w:ascii="Times New Roman" w:eastAsia="Times New Roman" w:hAnsi="Times New Roman" w:cs="Times New Roman"/>
                      <w:b/>
                      <w:bCs/>
                      <w:color w:val="383838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Период действия сертификата:</w:t>
                  </w:r>
                  <w:r w:rsidRPr="005507BF">
                    <w:rPr>
                      <w:rFonts w:ascii="Times New Roman" w:eastAsia="Times New Roman" w:hAnsi="Times New Roman" w:cs="Times New Roman"/>
                      <w:color w:val="383838"/>
                      <w:sz w:val="18"/>
                      <w:szCs w:val="18"/>
                      <w:lang w:eastAsia="ru-RU"/>
                    </w:rPr>
                    <w:t> с 18.01.2024 по 12.04.2025</w:t>
                  </w:r>
                </w:p>
              </w:tc>
            </w:tr>
          </w:tbl>
          <w:p w:rsidR="005507BF" w:rsidRPr="005507BF" w:rsidRDefault="005507BF" w:rsidP="005507BF">
            <w:pPr>
              <w:spacing w:after="0" w:line="240" w:lineRule="auto"/>
              <w:rPr>
                <w:rFonts w:ascii="Tahoma" w:eastAsia="Times New Roman" w:hAnsi="Tahoma" w:cs="Tahoma"/>
                <w:color w:val="383838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FEF"/>
            <w:tcMar>
              <w:top w:w="150" w:type="dxa"/>
              <w:left w:w="150" w:type="dxa"/>
              <w:bottom w:w="150" w:type="dxa"/>
              <w:right w:w="0" w:type="dxa"/>
            </w:tcMar>
            <w:vAlign w:val="center"/>
            <w:hideMark/>
          </w:tcPr>
          <w:p w:rsidR="005507BF" w:rsidRPr="005507BF" w:rsidRDefault="005507BF" w:rsidP="005507BF">
            <w:pPr>
              <w:spacing w:after="0" w:line="240" w:lineRule="auto"/>
              <w:rPr>
                <w:rFonts w:ascii="Tahoma" w:eastAsia="Times New Roman" w:hAnsi="Tahoma" w:cs="Tahoma"/>
                <w:color w:val="383838"/>
                <w:sz w:val="18"/>
                <w:szCs w:val="18"/>
                <w:lang w:eastAsia="ru-RU"/>
              </w:rPr>
            </w:pPr>
            <w:r w:rsidRPr="005507BF">
              <w:rPr>
                <w:rFonts w:ascii="Tahoma" w:eastAsia="Times New Roman" w:hAnsi="Tahoma" w:cs="Tahoma"/>
                <w:color w:val="383838"/>
                <w:sz w:val="18"/>
                <w:szCs w:val="18"/>
                <w:lang w:eastAsia="ru-RU"/>
              </w:rPr>
              <w:t>ГОСУДАРСТВЕННОЕ БЮДЖЕТНОЕ УЧРЕЖДЕНИЕ ЗДРАВООХРАНЕНИЯ ПЕРМСКОГО КРАЯ "ГОРОДСКАЯ КЛИНИЧЕСКАЯ ПОЛИКЛИНИКА № 4"</w:t>
            </w:r>
          </w:p>
        </w:tc>
        <w:tc>
          <w:tcPr>
            <w:tcW w:w="0" w:type="auto"/>
            <w:vAlign w:val="center"/>
            <w:hideMark/>
          </w:tcPr>
          <w:p w:rsidR="005507BF" w:rsidRPr="005507BF" w:rsidRDefault="005507BF" w:rsidP="0055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07BF" w:rsidRPr="005507BF" w:rsidRDefault="005507BF" w:rsidP="0055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B0AD1" w:rsidRDefault="000B0AD1">
      <w:bookmarkStart w:id="0" w:name="_GoBack"/>
      <w:bookmarkEnd w:id="0"/>
    </w:p>
    <w:sectPr w:rsidR="000B0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BF"/>
    <w:rsid w:val="000B0AD1"/>
    <w:rsid w:val="0055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7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 ПК "ГКП №4"</Company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</cp:revision>
  <dcterms:created xsi:type="dcterms:W3CDTF">2024-08-02T04:14:00Z</dcterms:created>
  <dcterms:modified xsi:type="dcterms:W3CDTF">2024-08-02T04:15:00Z</dcterms:modified>
</cp:coreProperties>
</file>